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23B" w:rsidRPr="00D1223B" w:rsidRDefault="00D1223B" w:rsidP="00D1223B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D1223B">
        <w:rPr>
          <w:rFonts w:ascii="Arial" w:eastAsia="Times New Roman" w:hAnsi="Arial" w:cs="Arial"/>
          <w:b/>
          <w:bCs/>
          <w:color w:val="000000"/>
          <w:sz w:val="28"/>
          <w:lang w:eastAsia="ru-RU"/>
        </w:rPr>
        <w:t>Границы участков заповедника "Магаданский"</w:t>
      </w:r>
    </w:p>
    <w:p w:rsidR="00D1223B" w:rsidRPr="00D1223B" w:rsidRDefault="00D1223B" w:rsidP="00D1223B">
      <w:pPr>
        <w:spacing w:after="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Документы:</w:t>
      </w:r>
    </w:p>
    <w:p w:rsidR="00D1223B" w:rsidRPr="00D1223B" w:rsidRDefault="00D1223B" w:rsidP="00D1223B">
      <w:pPr>
        <w:spacing w:after="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4" w:history="1">
        <w:r w:rsidRPr="00D1223B">
          <w:rPr>
            <w:rFonts w:ascii="Arial" w:eastAsia="Times New Roman" w:hAnsi="Arial" w:cs="Arial"/>
            <w:color w:val="000000"/>
            <w:sz w:val="19"/>
            <w:lang w:eastAsia="ru-RU"/>
          </w:rPr>
          <w:t>Устав ФГБУ "Государственный заповедник "Магаданский"</w:t>
        </w:r>
      </w:hyperlink>
    </w:p>
    <w:p w:rsidR="00D1223B" w:rsidRPr="00D1223B" w:rsidRDefault="00D1223B" w:rsidP="00D1223B">
      <w:pPr>
        <w:spacing w:after="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5" w:history="1">
        <w:r w:rsidRPr="00D1223B">
          <w:rPr>
            <w:rFonts w:ascii="Arial" w:eastAsia="Times New Roman" w:hAnsi="Arial" w:cs="Arial"/>
            <w:color w:val="000000"/>
            <w:sz w:val="19"/>
            <w:lang w:eastAsia="ru-RU"/>
          </w:rPr>
          <w:t>Решение исполнительного комитета Магаданского областного совета народных депутатов № 313 от 22.07.82</w:t>
        </w:r>
      </w:hyperlink>
    </w:p>
    <w:p w:rsidR="00D1223B" w:rsidRPr="00D1223B" w:rsidRDefault="00D1223B" w:rsidP="00D1223B">
      <w:pPr>
        <w:spacing w:after="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hyperlink r:id="rId6" w:history="1">
        <w:r w:rsidRPr="00D1223B">
          <w:rPr>
            <w:rFonts w:ascii="Arial" w:eastAsia="Times New Roman" w:hAnsi="Arial" w:cs="Arial"/>
            <w:color w:val="000000"/>
            <w:sz w:val="19"/>
            <w:lang w:eastAsia="ru-RU"/>
          </w:rPr>
          <w:t>Решение исполнительного комитета Магаданского областного совета народных депутатов № 326 от 21.07.83</w:t>
        </w:r>
      </w:hyperlink>
    </w:p>
    <w:p w:rsidR="00D1223B" w:rsidRPr="00D1223B" w:rsidRDefault="00D1223B" w:rsidP="00D1223B">
      <w:pPr>
        <w:spacing w:after="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u w:val="single"/>
          <w:bdr w:val="none" w:sz="0" w:space="0" w:color="auto" w:frame="1"/>
          <w:lang w:eastAsia="ru-RU"/>
        </w:rPr>
        <w:br/>
      </w:r>
    </w:p>
    <w:p w:rsidR="00D1223B" w:rsidRPr="00D1223B" w:rsidRDefault="00D1223B" w:rsidP="00D1223B">
      <w:pPr>
        <w:spacing w:after="0" w:line="279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КАВА-ЧЕЛОМДЖИНСКИЙ  - самый крупный участок заповедника (624 456 га) расположен в юго-западной части области на удалении 180 км от Магадана в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Ольском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районе. Расстояние от </w:t>
      </w:r>
      <w:proofErr w:type="gram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г</w:t>
      </w:r>
      <w:proofErr w:type="gram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. Магадан 190 км, частично асфальтированная дорога, с одной паромной переправой через р. Яна. Участок занимает часть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Янско-Тауйской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равнины в междуречье рек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Кавы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и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Челомджи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. На западе по водоразделу р.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Челомджа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участок граничит с Хабаровским краем. Охранная зона шириной 2 км проходит только вдоль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Челомджи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, а по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Каве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участок имеет общую границу с областным охотничьим заказником “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Кавинская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долина”. На территории охранной зоны участка расположены 4 постоянно </w:t>
      </w:r>
      <w:proofErr w:type="gram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действующих</w:t>
      </w:r>
      <w:proofErr w:type="gram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кордона: «Центральный», «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Бургули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», «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Молдот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», «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Хета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».</w:t>
      </w:r>
    </w:p>
    <w:p w:rsidR="00D1223B" w:rsidRPr="00D1223B" w:rsidRDefault="00D1223B" w:rsidP="00D1223B">
      <w:pPr>
        <w:spacing w:before="120" w:after="120" w:line="279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Границы: южная граница проходит от слияния рек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Кава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и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Челомджа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по правому берегу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Кавы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до границы с Хабаровским краем. По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Челомдже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от слияния с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Кавой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вверх по левому берегу до впадения р.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Бургагылкан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, вверх по левому берегу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Бургагылкана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6 км до впадения в него безымянного ручья, по нему до истока и по водоразделу р.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Хивэгчан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с его безымянным левым притоком, впадающем на 23 км от слияния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Хивэгчана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с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Челомджей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. Далее по нему вверх 8 км и по его правому притоку до водораздела с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Хивэгчаном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. Далее граница охватывает весь водосбор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р</w:t>
      </w:r>
      <w:proofErr w:type="gram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.Ч</w:t>
      </w:r>
      <w:proofErr w:type="gram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еломджи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замыкаясь на границе Магаданской области с Хабаровским краем.</w:t>
      </w:r>
    </w:p>
    <w:p w:rsidR="00D1223B" w:rsidRPr="00D1223B" w:rsidRDefault="00D1223B" w:rsidP="00D1223B">
      <w:pPr>
        <w:spacing w:after="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Усредненные координаты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Кава-Челомджинского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участка:</w: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крайняя северная точка 60°44’26” 146°08’17”</w: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крайняя южная точка 59°37’59” 147°13’08”</w: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крайняя западная точка 60°29’24” 145°31’23”</w: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крайняя восточная точка 59°47’00” 148°12’52” </w:t>
      </w:r>
    </w:p>
    <w:p w:rsidR="00D1223B" w:rsidRPr="00D1223B" w:rsidRDefault="00D1223B" w:rsidP="00D1223B">
      <w:pPr>
        <w:shd w:val="clear" w:color="auto" w:fill="FFFFFF"/>
        <w:spacing w:after="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pict>
          <v:rect id="_x0000_i1025" style="width:0;height:.75pt" o:hralign="center" o:hrstd="t" o:hr="t" fillcolor="#737373" stroked="f"/>
        </w:pic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 </w:t>
      </w:r>
    </w:p>
    <w:p w:rsidR="00D1223B" w:rsidRPr="00D1223B" w:rsidRDefault="00D1223B" w:rsidP="00D1223B">
      <w:pPr>
        <w:spacing w:after="0" w:line="279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СЕЙМЧАНСКИЙ УЧАСТОК (117 839 га) находится в континентальной части региона на левобережье р. Колыма  в 100 км ниже пос. Сеймчан. Расстояние по автодороге от г</w:t>
      </w:r>
      <w:proofErr w:type="gram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.М</w:t>
      </w:r>
      <w:proofErr w:type="gram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агадана  520 км, затем  110 км на моторной лодке по р. Колыма.</w:t>
      </w:r>
    </w:p>
    <w:p w:rsidR="00D1223B" w:rsidRPr="00D1223B" w:rsidRDefault="00D1223B" w:rsidP="00D1223B">
      <w:pPr>
        <w:spacing w:before="120" w:after="120" w:line="279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Граница проходит по фарватеру Колымы, выходит на левый берег, захватывает пойму, надпойменную террасу, склоны горного обрамления долины и вновь возвращается  к Колыме. Охранная зона включает правую сторону р. Колыма от фарватера до крайних проток. На территории участка 3 кордона на правом берегу Колымы: кордон «Верхний», расположен на верхней границе, кордон «Средний» в средней части, кордон «Нижний» вблизи нижней границы участка.</w:t>
      </w:r>
    </w:p>
    <w:p w:rsidR="00D1223B" w:rsidRPr="00D1223B" w:rsidRDefault="00D1223B" w:rsidP="00D1223B">
      <w:pPr>
        <w:spacing w:before="120" w:after="120" w:line="279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Границы: граница начинается на фарватере р. Колыма в 9 км ниже впадения р.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Суксукан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, выходит на левый берег Колымы и идет на северо-запад  по водоразделу между ручьем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Толокончан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и р. Поповка. Спустя 21 км поворачивает на северо-восток и проходит по водоразделу безымянных ручьев с р. Белая Ночь. Постепенно поворачивает на восток и юго-восток по водоразделу ручьев Темный и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Олупча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и выходит к р. Колыма в устье р.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Олупча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Далее граница идет вверх по течению Колымы по ее фарватеру, замыкаясь в исходной точке.</w:t>
      </w:r>
    </w:p>
    <w:p w:rsidR="00D1223B" w:rsidRPr="00D1223B" w:rsidRDefault="00D1223B" w:rsidP="00D1223B">
      <w:pPr>
        <w:spacing w:after="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</w:t>
      </w:r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Усредненные координаты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Сеймчанского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участка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северная точка 63°58’44” 153°20’39”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южная точка 63°37’27” 152°55’30”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западная точка 63°42’09” 152°42’09”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восточная точка 63°51’32” 153°36’04”</w:t>
      </w:r>
    </w:p>
    <w:p w:rsidR="00D1223B" w:rsidRPr="00D1223B" w:rsidRDefault="00D1223B" w:rsidP="00D1223B">
      <w:pPr>
        <w:shd w:val="clear" w:color="auto" w:fill="FFFFFF"/>
        <w:spacing w:after="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lastRenderedPageBreak/>
        <w:pict>
          <v:rect id="_x0000_i1026" style="width:0;height:.75pt" o:hralign="center" o:hrstd="t" o:hr="t" fillcolor="#737373" stroked="f"/>
        </w:pic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</w:t>
      </w:r>
    </w:p>
    <w:p w:rsidR="00D1223B" w:rsidRPr="00D1223B" w:rsidRDefault="00D1223B" w:rsidP="00D1223B">
      <w:pPr>
        <w:spacing w:after="0" w:line="279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ОЛЬСКИЙ УЧАСТОК (103 434 га) занимает западную часть п-ова Кони и расположен на самом юге Магаданской </w:t>
      </w:r>
      <w:proofErr w:type="gram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области</w:t>
      </w:r>
      <w:proofErr w:type="gram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на удалении 50 км от областного центра. Северная, южная и западная границы участка проходят по побережью Охотского моря, восточная пересекает полуостров с севера на юг от </w:t>
      </w:r>
      <w:proofErr w:type="gram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м</w:t>
      </w:r>
      <w:proofErr w:type="gram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. Плоский до устья двух ручьев Правая и Левая Клешня. Охранная зона охватывает 2-километровую полосу акватории Охотского моря от </w:t>
      </w:r>
      <w:proofErr w:type="gram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м</w:t>
      </w:r>
      <w:proofErr w:type="gram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. Плоский до ручьев Клешня, впадающих в Охотское море примерно в  8 км восточнее р.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Антара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. Со стороны континентальной границы к заповеднику прилегает территория областного охотничьего заказника. На всей территории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Ольского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участка постоянно действует 1 кордон на </w:t>
      </w:r>
      <w:proofErr w:type="gram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м</w:t>
      </w:r>
      <w:proofErr w:type="gram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. Плоский. Кордон на </w:t>
      </w:r>
      <w:proofErr w:type="gram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м</w:t>
      </w:r>
      <w:proofErr w:type="gram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. Скалистый функционирует только в летний период. Южная  часть участка (от м</w:t>
      </w:r>
      <w:proofErr w:type="gram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.Т</w:t>
      </w:r>
      <w:proofErr w:type="gram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аран до устья рек Правая и Левая клешня) инспекторами заповедника практически не охраняется. Добраться до кордонов летом можно или вертолетом, или морем. Расстояние от пирса заповедника в пос</w:t>
      </w:r>
      <w:proofErr w:type="gram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.О</w:t>
      </w:r>
      <w:proofErr w:type="gram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ла до кордона «Мыс Плоский» - 49 км морем, от кордона «Мыс Плоский» до кордона «Мыс Скалистый» - 18 км морем.</w:t>
      </w:r>
    </w:p>
    <w:p w:rsidR="00D1223B" w:rsidRPr="00D1223B" w:rsidRDefault="00D1223B" w:rsidP="00D1223B">
      <w:pPr>
        <w:spacing w:before="120" w:after="120" w:line="279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Граница от м. </w:t>
      </w:r>
      <w:proofErr w:type="gram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Плоский</w:t>
      </w:r>
      <w:proofErr w:type="gram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по правому берегу р.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Хинджа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проходит вглубь полуострова до впадения р. Правая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Хинджа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, далее по водоразделу между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рр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.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Хинджа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и </w:t>
      </w:r>
      <w:proofErr w:type="gram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Правая</w:t>
      </w:r>
      <w:proofErr w:type="gram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Хинджа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выходит на водораздел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рр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.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Бургаули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и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Антара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с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рр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.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Умара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,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Орохолинджа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,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Богурчан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, охватывает водосбор ручья Клешня и выходит к Охотскому морю в 9 км восточнее устья р.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Антара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. Остальная граница проходит по побережью полуострова, замыкаясь на м. </w:t>
      </w:r>
      <w:proofErr w:type="gram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Плоский</w:t>
      </w:r>
      <w:proofErr w:type="gram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D1223B" w:rsidRPr="00D1223B" w:rsidRDefault="00D1223B" w:rsidP="00D1223B">
      <w:pPr>
        <w:spacing w:after="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На территории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Ольского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участка имеются строения и объекты инфраструктуры следующих сторонних организаций:</w: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•          маяк на мысе «Таран»</w: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•          маяк на мысе «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Алевина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» </w: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•          метеостанция на мысе «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Алевина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»</w:t>
      </w:r>
    </w:p>
    <w:p w:rsidR="00D1223B" w:rsidRPr="00D1223B" w:rsidRDefault="00D1223B" w:rsidP="00D1223B">
      <w:pPr>
        <w:spacing w:after="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Протяженность береговой линии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Ольского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участка (по карте М 1:100000)</w: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Кордон м</w:t>
      </w:r>
      <w:proofErr w:type="gram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.П</w:t>
      </w:r>
      <w:proofErr w:type="gram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лоский – кордон м.Скалистый - 11 км</w: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Кордон м</w:t>
      </w:r>
      <w:proofErr w:type="gram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.С</w:t>
      </w:r>
      <w:proofErr w:type="gram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калистый – м.Таран (маяк)  -20 км</w: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М.Таран –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м</w:t>
      </w:r>
      <w:proofErr w:type="gram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.А</w:t>
      </w:r>
      <w:proofErr w:type="gram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левина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(маяк) - 32 км</w: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М.Алевина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– переходная изба</w: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в устье р.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Бургаули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- 11 км</w: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Изба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Бургаули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– переходная изба</w: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в устье р.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р</w:t>
      </w:r>
      <w:proofErr w:type="gram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.А</w:t>
      </w:r>
      <w:proofErr w:type="gram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нтара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-19 км</w: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Изба на р.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Антара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– граница заповедника - 7 км</w: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(на мысу за Клешней)</w: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Итого общая протяженность береговой линии:  100,0 км </w:t>
      </w:r>
    </w:p>
    <w:p w:rsidR="00D1223B" w:rsidRPr="00D1223B" w:rsidRDefault="00D1223B" w:rsidP="00D1223B">
      <w:pPr>
        <w:spacing w:after="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</w:t>
      </w:r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Усредненные координаты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Ольского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участка (п-ов Кони)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северная точка 59°09’45” 151°28’00”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южная точка 58°50’12” 151°21’24”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западная точка 59°06’44” 151°06’09”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восточная точка 58°52’43” 152°00’31</w:t>
      </w:r>
    </w:p>
    <w:p w:rsidR="00D1223B" w:rsidRPr="00D1223B" w:rsidRDefault="00D1223B" w:rsidP="00D1223B">
      <w:pPr>
        <w:shd w:val="clear" w:color="auto" w:fill="FFFFFF"/>
        <w:spacing w:after="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pict>
          <v:rect id="_x0000_i1027" style="width:0;height:.75pt" o:hralign="center" o:hrstd="t" o:hr="t" fillcolor="#737373" stroked="f"/>
        </w:pict>
      </w:r>
    </w:p>
    <w:p w:rsidR="00D1223B" w:rsidRPr="00D1223B" w:rsidRDefault="00D1223B" w:rsidP="00D1223B">
      <w:pPr>
        <w:spacing w:before="120" w:after="12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</w:t>
      </w:r>
    </w:p>
    <w:p w:rsidR="00D1223B" w:rsidRPr="00D1223B" w:rsidRDefault="00D1223B" w:rsidP="00D1223B">
      <w:pPr>
        <w:spacing w:after="0" w:line="279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proofErr w:type="gram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ЯМСКИЙ УЧАСТОК (38 809 га) расположен на юго-западе области и включает 3 более мелких участка: материковый (пойма р. Яма), прибрежный (побережье п-ова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Пьягина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шириной 1 км и длиной 51 км с разрывами от м. Черный до м.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Япон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) и островной (Ямской архипелаг, состоящий  </w:t>
      </w:r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lastRenderedPageBreak/>
        <w:t>из двух крупных и 3-х островов).</w:t>
      </w:r>
      <w:proofErr w:type="gram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  Материковый участок удален от Магадана на 250 км, летом добраться до участка можно или вертолетом, или сплавом с верховьев р. Яма. До п-ова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Пьягина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и Ямских островов летом добраться можно только морским судном. Расстояние от Магадана до ближайшей точки п-ова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Пьягина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(м</w:t>
      </w:r>
      <w:proofErr w:type="gram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.Ч</w:t>
      </w:r>
      <w:proofErr w:type="gram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ерный) – 326 км; протяженность береговой линии между крайними точками заповедного участка (м.Черный-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м.Япон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) – 57,4 км. Ямские острова удалены от п-ова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Пьягина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на 17 км (кратчайшее расстояние до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о</w:t>
      </w:r>
      <w:proofErr w:type="gram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.М</w:t>
      </w:r>
      <w:proofErr w:type="gram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атыкиль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). От Магадана до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о</w:t>
      </w:r>
      <w:proofErr w:type="gram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.М</w:t>
      </w:r>
      <w:proofErr w:type="gram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атыкиль</w:t>
      </w:r>
      <w:proofErr w:type="spell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по морю – 367 км.</w:t>
      </w:r>
    </w:p>
    <w:p w:rsidR="00D1223B" w:rsidRPr="00D1223B" w:rsidRDefault="00D1223B" w:rsidP="00D1223B">
      <w:pPr>
        <w:spacing w:before="120" w:after="120" w:line="279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Охранная зона включает 2-километровую полосу акватории Охотского моря вдоль п-ова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Пьягина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и Ямских островов. На материковом участке охранная зона не выделена, но есть общая граница с областным охотничьим заказником «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Малкачанская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тундра» протяженностью около 45 км. На материковом участке 2 постоянно </w:t>
      </w:r>
      <w:proofErr w:type="gram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действующих</w:t>
      </w:r>
      <w:proofErr w:type="gram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кордона: кордон «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Халанчига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» расположен у нижней границе участка, а кордон «Студеная» расположен в средней части участка при впадении правого притока р. Яма р. Студеная.  На прибрежном и морском участках кордонов нет, территория инспекторами не патрулируется. Расстояние 300 морских миль, морским судном или вертолетом.</w:t>
      </w:r>
    </w:p>
    <w:p w:rsidR="00D1223B" w:rsidRPr="00D1223B" w:rsidRDefault="00D1223B" w:rsidP="00D1223B">
      <w:pPr>
        <w:spacing w:before="120" w:after="120" w:line="279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Граница материкового участка начинается в 25 км от устья р. Яма в месте впадения в нее р.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Халанчига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. </w:t>
      </w:r>
      <w:proofErr w:type="gram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По правому берегу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Халанчиги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граница идет вверх на 9 км до устья р. Сердце Каменное, по р. Сердце Каменное вверх 3 км до изгиба, далее строго на запад по прямой  7,5 км, далее на запад-северо-запад 3 км, на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северо-северо-запад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3 км,  пересекая р.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Халанчига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в 22 км от устья, далее по прямой на северо-восток 8 км и на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северо-северо-запад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1</w:t>
      </w:r>
      <w:proofErr w:type="gram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</w:t>
      </w:r>
      <w:proofErr w:type="gram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км</w:t>
      </w:r>
      <w:proofErr w:type="gram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, пересекая ручей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Бильдкан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на 6 км от его устья. Далее граница идет на запад-северо-запад по прямой 30 км, пересекая р. Студеная на 6 км от устья, до ручья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Флохосчан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в 3 км от его устья. Затем граница идет на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северо-северо-запад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9 км по прямой, на </w:t>
      </w:r>
      <w:proofErr w:type="spellStart"/>
      <w:proofErr w:type="gram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восток-северо</w:t>
      </w:r>
      <w:proofErr w:type="spellEnd"/>
      <w:proofErr w:type="gram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восток 6 км, пересекая р. Яма на 75 км от устья. Далее 1 км на юго-восток, 6 км  на восток-юго-восток, 3 км на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юго-юго-запад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и снова на восток-юго-восток 32 км, далее на юго-запад 5 км до пересечения с р. Яма, где граница замыкается.</w:t>
      </w:r>
    </w:p>
    <w:p w:rsidR="00D1223B" w:rsidRPr="00D1223B" w:rsidRDefault="00D1223B" w:rsidP="00D1223B">
      <w:pPr>
        <w:spacing w:before="120" w:after="120" w:line="279" w:lineRule="atLeast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Полоса побережья п-ова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Пьягина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шириной 1 км начинается от м. Черный и идет на протяжении 13 км. Затем через 3 км побережье зал. Удача на протяжении 14 км. Далее через 13 км полоса на протяжении 6 км, затем через 1 км последняя полоса побережья длиной 18 км, включающая бухту </w:t>
      </w:r>
      <w:proofErr w:type="spellStart"/>
      <w:proofErr w:type="gram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Кип-Кич</w:t>
      </w:r>
      <w:proofErr w:type="spellEnd"/>
      <w:proofErr w:type="gram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и мыс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Япон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. В заповедник входит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Ямский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архипелаг – острова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Матыкиль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,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Атыкан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, Баран,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Хатемалью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и </w:t>
      </w:r>
      <w:proofErr w:type="spellStart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Коконце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D1223B" w:rsidRPr="00D1223B" w:rsidRDefault="00D1223B" w:rsidP="00D1223B">
      <w:pPr>
        <w:spacing w:after="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Усредненные координаты Ямского участка (</w:t>
      </w:r>
      <w:proofErr w:type="gram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материковый</w:t>
      </w:r>
      <w:proofErr w:type="gramEnd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)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северная точка 59°54’58” 153°18’00”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южная точка 59°37’00” 153°45’00”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западная точка 59°54’00” 153°10’43”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восточная точка 59°42’27” 154°08’00”</w:t>
      </w:r>
    </w:p>
    <w:p w:rsidR="00D1223B" w:rsidRPr="00D1223B" w:rsidRDefault="00D1223B" w:rsidP="00D1223B">
      <w:pPr>
        <w:spacing w:after="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Полуостров </w:t>
      </w:r>
      <w:proofErr w:type="spellStart"/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Пьягина</w:t>
      </w:r>
      <w:proofErr w:type="spellEnd"/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северная точка 59°29’16” 154°27’34”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южная точка 59°10’22” 155°01’19”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западная точка 59°29’16” 154°27’34”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восточная точка 59°10’01” 155°10’17”</w:t>
      </w:r>
    </w:p>
    <w:p w:rsidR="00D1223B" w:rsidRPr="00D1223B" w:rsidRDefault="00D1223B" w:rsidP="00D1223B">
      <w:pPr>
        <w:spacing w:after="0" w:line="279" w:lineRule="atLeast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D1223B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Ямские острова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северная точка 59°20’49” 155°34’29”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южная точка 59°12’07” 155°31’34”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западная точка 59°12’23” 155°14’52”</w:t>
      </w:r>
      <w:r w:rsidRPr="00D1223B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крайняя восточная точка 59°20’49” 155°34’29”</w:t>
      </w:r>
    </w:p>
    <w:p w:rsidR="006E49A8" w:rsidRDefault="006E49A8"/>
    <w:sectPr w:rsidR="006E49A8" w:rsidSect="00D122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1223B"/>
    <w:rsid w:val="006E49A8"/>
    <w:rsid w:val="00B96B96"/>
    <w:rsid w:val="00D12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A8"/>
  </w:style>
  <w:style w:type="paragraph" w:styleId="2">
    <w:name w:val="heading 2"/>
    <w:basedOn w:val="a"/>
    <w:link w:val="20"/>
    <w:uiPriority w:val="9"/>
    <w:qFormat/>
    <w:rsid w:val="00D122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22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ubheading-category">
    <w:name w:val="subheading-category"/>
    <w:basedOn w:val="a0"/>
    <w:rsid w:val="00D1223B"/>
  </w:style>
  <w:style w:type="paragraph" w:styleId="a3">
    <w:name w:val="Normal (Web)"/>
    <w:basedOn w:val="a"/>
    <w:uiPriority w:val="99"/>
    <w:semiHidden/>
    <w:unhideWhenUsed/>
    <w:rsid w:val="00D12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223B"/>
    <w:rPr>
      <w:b/>
      <w:bCs/>
    </w:rPr>
  </w:style>
  <w:style w:type="character" w:styleId="a5">
    <w:name w:val="Hyperlink"/>
    <w:basedOn w:val="a0"/>
    <w:uiPriority w:val="99"/>
    <w:semiHidden/>
    <w:unhideWhenUsed/>
    <w:rsid w:val="00D122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gterra.ru/images/uploads/reshenie-magadanskogo-oik-326-ot-21.07.83.doc" TargetMode="External"/><Relationship Id="rId5" Type="http://schemas.openxmlformats.org/officeDocument/2006/relationships/hyperlink" Target="http://www.magterra.ru/images/uploads/reshenie-magadanskogo-oik-313-ot-22.07.82.doc" TargetMode="External"/><Relationship Id="rId4" Type="http://schemas.openxmlformats.org/officeDocument/2006/relationships/hyperlink" Target="http://www.magterra.ru/images/uploads/%D0%93%D0%9F%D0%97%20%D0%9C%D0%B0%D0%B3%D0%B0%D0%B4%D0%B0%D0%BD%D1%81%D0%BA%D0%B8%D0%B9_%D1%83%D1%81%D1%82%D0%B0%D0%B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1398</Words>
  <Characters>7975</Characters>
  <Application>Microsoft Office Word</Application>
  <DocSecurity>0</DocSecurity>
  <Lines>66</Lines>
  <Paragraphs>18</Paragraphs>
  <ScaleCrop>false</ScaleCrop>
  <Company>Home</Company>
  <LinksUpToDate>false</LinksUpToDate>
  <CharactersWithSpaces>9355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1</cp:revision>
  <dcterms:created xsi:type="dcterms:W3CDTF">2013-08-21T04:52:00Z</dcterms:created>
  <dcterms:modified xsi:type="dcterms:W3CDTF">2013-08-21T04:53:00Z</dcterms:modified>
</cp:coreProperties>
</file>